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5111F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111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11F" w:rsidRDefault="00B90B95" w:rsidP="00E5111F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90B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5111F" w:rsidRPr="00D462A9">
        <w:rPr>
          <w:rFonts w:ascii="Times New Roman" w:hAnsi="Times New Roman"/>
          <w:sz w:val="28"/>
          <w:szCs w:val="28"/>
          <w:lang w:val="uk-UA"/>
        </w:rPr>
        <w:t>реалізацію програм щодо</w:t>
      </w:r>
    </w:p>
    <w:p w:rsidR="00E5111F" w:rsidRDefault="00E5111F" w:rsidP="00E5111F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міжнародної академічної мобільності </w:t>
      </w:r>
    </w:p>
    <w:p w:rsidR="00D85B0E" w:rsidRPr="002B1AE7" w:rsidRDefault="00E5111F" w:rsidP="00E5111F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студентів Херсонського державного університету</w:t>
      </w:r>
    </w:p>
    <w:p w:rsidR="004865E5" w:rsidRDefault="004865E5" w:rsidP="00D85B0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5E5" w:rsidRPr="004865E5" w:rsidRDefault="00D85B0E" w:rsidP="00E511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5E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E5111F" w:rsidRPr="00D462A9">
        <w:rPr>
          <w:rFonts w:ascii="Times New Roman" w:hAnsi="Times New Roman"/>
          <w:sz w:val="28"/>
          <w:szCs w:val="28"/>
          <w:lang w:val="uk-UA"/>
        </w:rPr>
        <w:t>проректор</w:t>
      </w:r>
      <w:r w:rsidR="00E5111F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E5111F" w:rsidRPr="00D462A9">
        <w:rPr>
          <w:rFonts w:ascii="Times New Roman" w:hAnsi="Times New Roman"/>
          <w:sz w:val="28"/>
          <w:szCs w:val="28"/>
          <w:lang w:val="uk-UA"/>
        </w:rPr>
        <w:t xml:space="preserve"> з міжнародних зв’язків, науково-педагогічної роботи та комунікаційних технологій Лаврикова </w:t>
      </w:r>
      <w:proofErr w:type="spellStart"/>
      <w:r w:rsidR="00E5111F" w:rsidRPr="00D462A9"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="00E5111F" w:rsidRPr="00D462A9">
        <w:rPr>
          <w:rFonts w:ascii="Times New Roman" w:hAnsi="Times New Roman"/>
          <w:sz w:val="28"/>
          <w:szCs w:val="28"/>
          <w:lang w:val="uk-UA"/>
        </w:rPr>
        <w:t>.</w:t>
      </w:r>
      <w:r w:rsidR="00E511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65E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5111F" w:rsidRPr="00D462A9">
        <w:rPr>
          <w:rFonts w:ascii="Times New Roman" w:hAnsi="Times New Roman"/>
          <w:sz w:val="28"/>
          <w:szCs w:val="28"/>
          <w:lang w:val="uk-UA"/>
        </w:rPr>
        <w:t>реалізацію програм щодо міжнародної академічної мобільності студентів Херсонського державного університету</w:t>
      </w:r>
      <w:r w:rsidR="00E5111F">
        <w:rPr>
          <w:rFonts w:ascii="Times New Roman" w:hAnsi="Times New Roman"/>
          <w:sz w:val="28"/>
          <w:szCs w:val="28"/>
          <w:lang w:val="uk-UA"/>
        </w:rPr>
        <w:t>,</w:t>
      </w:r>
    </w:p>
    <w:p w:rsidR="00B90B95" w:rsidRPr="00B90B95" w:rsidRDefault="00B90B95" w:rsidP="00B90B9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0B95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B90B95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B90B95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Pr="00B90B95">
        <w:rPr>
          <w:rFonts w:ascii="Times New Roman" w:hAnsi="Times New Roman" w:cs="Times New Roman"/>
          <w:sz w:val="28"/>
          <w:szCs w:val="28"/>
        </w:rPr>
        <w:t>: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1.1. Направити на навчання за Програмою «Подвійний диплом» до Поморської Академії (м.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>, Польща) протягом II семестру 2018/2019 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>. з 15.02.2019 по 30.06.2019 наступних студентів: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2A9">
        <w:rPr>
          <w:rFonts w:ascii="Times New Roman" w:hAnsi="Times New Roman"/>
          <w:i/>
          <w:sz w:val="28"/>
          <w:szCs w:val="28"/>
          <w:lang w:val="uk-UA"/>
        </w:rPr>
        <w:t>Група на навчання протягом II семестру Поморської Академії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  <w:t xml:space="preserve">Вовченко Альбіну Віталіївну – студентку 241 групи педагогічного факультету, спеціальність Початкова освіта; 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  <w:t>Гонту Марію Олександрівну – студентку 221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  <w:t>Журавльову Аліну Олександрівну – студентку 241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Коробець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Марину Андріївну – студентку 241 групи педагогічного факультету, спеціальність Початкова освіта.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  <w:t>Павленко Анастасію Станіславівну – студентку 201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  <w:t xml:space="preserve">Снігача Артема Олеговича – студента 231 групи педагогічного факультету, спеціальність Початкова освіта; 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Федоряка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Євгенія Віталійовича – студента 341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Шкіндер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Катерину Андріївну – студентку 201 групи педагогічного факультету, спеціальність Початкова освіта.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2A9">
        <w:rPr>
          <w:rFonts w:ascii="Times New Roman" w:hAnsi="Times New Roman"/>
          <w:i/>
          <w:sz w:val="28"/>
          <w:szCs w:val="28"/>
          <w:lang w:val="uk-UA"/>
        </w:rPr>
        <w:t>Група на навчання протягом IV семестру Поморської Академії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Гридіну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Інну Валеріївну – студентку 341 групи педагогічного факультету, спеціальність Початкова освіта; 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  <w:t>Грищук Олександру Сергіївну – студентку 341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  <w:t>Демченко Анастасію Юріївну – студентку 341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Дурненко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Анастасію Андріївну – студентку 351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Подплітьону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Ірину Миколаївну – студентку 341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Полулях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Олександру Анатоліївну – студентку 331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Тахтай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Альону Віталіївну – студентку 341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2A9">
        <w:rPr>
          <w:rFonts w:ascii="Times New Roman" w:hAnsi="Times New Roman"/>
          <w:i/>
          <w:sz w:val="28"/>
          <w:szCs w:val="28"/>
          <w:lang w:val="uk-UA"/>
        </w:rPr>
        <w:t>Група на навчання протягом VI семестру Поморської Академії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Васіну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Вікторію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Вячеславівну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– студентку 401 групи педагогічного факультету, спеціальність Початкова освіта; 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  <w:t xml:space="preserve">Гладку Юлію Олегівну – студентку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111.1М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  <w:t>Ковальову Юлію Сергіївну – студентку 431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Саржан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Анастасію Євгенівну – студентку 431 групи педагогічного факультету, спеціальність Початкова освіта;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Червонюк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Любов Олександрівну – студентку 431 групи педагогічного факультету, спеціальність Початкова освіта.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2A9">
        <w:rPr>
          <w:rFonts w:ascii="Times New Roman" w:hAnsi="Times New Roman"/>
          <w:i/>
          <w:sz w:val="28"/>
          <w:szCs w:val="28"/>
          <w:lang w:val="uk-UA"/>
        </w:rPr>
        <w:t>Група на навчання протягом II семестру Поморської Академії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 Борисенко Анастасію Дмитрівну – студентку 201 групи факультету іноземної філології, спеціальність 035.04 Філологія (германські мови та літератури (переклад включно) (англійська));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Бурдєйну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Олександру Олександрівну – студентку 291 групи факультету іноземної філології, спеціальність 014.02 Середня освіта (мова і література німецька, англійська);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 Власенко Юлію Ігорівну – студентку 201 групи факультету іноземної філології, спеціальність 035.04 Філологія (германські мови та літератури (переклад включно) (англійська));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Дядюк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Катерину Юріївну – студентку 201 групи факультету іноземної філології, спеціальність 035.04 Філологія (германські мови та літератури (переклад включно) (англійська));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 Жупан Юлію Вікторівну – студентку 251 групи факультету іноземної філології, спеціальність 014.02 Середня освіта (мова і література англійська). Спеціалізація: польська мова;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Ільницьку Варвару Геннадіївну – студентку 231 групи факультету іноземної філології, спеціальність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035.04Філологія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(германські мови та літератури (переклад включно) (переклад));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 Нікіфорову Анастасію Олександрівну – студентку 251 групи факультету іноземної філології, спеціальність 014.02 Середня освіта (мова і література англійська);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Півторак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Катерину Олексіївну – студентку 201 групи факультету іноземної філології, спеціальність 035.04 Філологія (германські мови та літератури (переклад включно) (англійська));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Чернуху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Олександру Андріївну – студентку 261 групи факультету іноземної філології, спеціальність 014.02 Середня освіта (мова і література англійська, німецька).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2A9">
        <w:rPr>
          <w:rFonts w:ascii="Times New Roman" w:hAnsi="Times New Roman"/>
          <w:i/>
          <w:sz w:val="28"/>
          <w:szCs w:val="28"/>
          <w:lang w:val="uk-UA"/>
        </w:rPr>
        <w:t>Група на навчання протягом IV семестру Поморської Академії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lastRenderedPageBreak/>
        <w:t>- Антонюк Юлію Павлівну – студентку 351 групи факультету іноземної філології, спеціальність 014.02 Середня освіта (мова і література англійська);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 Безсмертну Яну Сергіївну – студентку 391 групи факультету іноземної філології, спеціальність 014.02 Середня освіта (мова і література німецька,  англійська);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Брагіна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Романа Романовича – студента 391 групи факультету іноземної філології, спеціальність 014.02 Середня освіта (мова і література німецька,  англійська);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Децик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Марину Ігорівну – студентку 491 групи факультету іноземної філології, спеціальність 035.04 Філологія (німецька, англійська мова та література);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Дуженко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Ксенію Сергіївну – студентку 391 групи факультету іноземної філології, спеціальність 014.02 Середня освіта (мова і література німецька,  англійська);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Карпінську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Анастасію Олександрівну – студентку 391 групи факультету іноземної філології, спеціальність 014.02 Середня освіта (мова і література німецька,  англійська);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 Ковальчук Яну Олегівну – студентку 351 групи факультету іноземної філології, спеціальність 014.02 Середня освіта (мова і література англійська);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 Лисенко Аліну Андріївну – студентку 351 групи факультету іноземної філології, спеціальність 014.02 Середня освіта (мова і література англійська);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Михайліченко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Діану Юріївну – студентку 351 групи факультету іноземної філології, спеціальність 014.02 Середня освіта (мова і література англійська);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Третьяк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Анастасію Дмитрівну – студентку 351 групи факультету іноземної філології, спеціальність 014.02 Середня освіта (мова і література англійська);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Шапаренко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Крістіну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Едуардівну – студентку 491 групи факультету іноземної філології, спеціальність 035.04 Філологія (німецька, англійська мова та література);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 Ярового Антона Юрійовича – студента 391 групи факультету іноземної філології, спеціальність 014.02 Середня освіта (мова і література німецька,  англійська).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2A9">
        <w:rPr>
          <w:rFonts w:ascii="Times New Roman" w:hAnsi="Times New Roman"/>
          <w:i/>
          <w:sz w:val="28"/>
          <w:szCs w:val="28"/>
          <w:lang w:val="uk-UA"/>
        </w:rPr>
        <w:t>На навчання протягом II семестру Поморської Академії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  <w:t xml:space="preserve">Березовського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Нікіту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Володимировича – студента 141 групи факультету комп'ютерних наук, фізики та математики, спеціальність Інженерія програмного забезпечення; 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2A9">
        <w:rPr>
          <w:rFonts w:ascii="Times New Roman" w:hAnsi="Times New Roman"/>
          <w:i/>
          <w:sz w:val="28"/>
          <w:szCs w:val="28"/>
          <w:lang w:val="uk-UA"/>
        </w:rPr>
        <w:t>Група на навчання протягом IV семестру Поморської Академії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Валяєва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Кирила Віталійовича – студента 241 групи факультету комп'ютерних наук, фізики та математики, спеціальність Інженерія програмного забезпечення; 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Гордовенка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Олександра Вікторовича – студента 241 групи факультету комп'ютерних наук, фізики та математики, спеціальність Інженерія програмного забезпечення; </w:t>
      </w:r>
    </w:p>
    <w:p w:rsidR="00E5111F" w:rsidRPr="00D462A9" w:rsidRDefault="00E5111F" w:rsidP="00E5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D462A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Шкворця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Владислава Владленовича – студента 341 групи факультету комп'ютерних наук, фізики та математики, спеціальність Інженерія програмного забезпечення;. 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1.2. Проректору з навчальної та науково-педагогічної роботи, професору Тюхтенко Н.А.: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1) за рапортом деканів факультетів надати вищезазначеним студентам індивідуальний графік навчання в ХДУ на період перебування їх за Програмою «Подвійний диплом» в Поморській Академії (м.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, Польща) протягом II семестру 2018/2019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>. з 15.02.2019 по 30.06.2019;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2) дозволити індивідуальний термін складання дисциплін II семестру після завершення навчання за Програмою «Подвійний диплом» протягом        II семестру 2018/2019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. в Поморській Академії (м.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>, Польща);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3) вивчити питання щодо можливості складання заліково-екзаменаційної сесії, перебуваючи на навчанні за кордоном.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1.3. Декану педагогічного факультету, професору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Петуховій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Л.Є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., декану факультету іноземної філології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Гоштанар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І.В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., декану факультету фізики, математики та інформатики Кушнір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Н.О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>.: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1) здійснити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перезарахування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№ 635 від 29.05.2013); Додаткової угоди 2 про реалізацію програми «Подвійний диплом» від 13.02.2014, Протоколом еквівалентності відповідно до угоди про спільне навчання студентів між Поморською академією в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та Херсонським державним університетом від 26.09.2014, Домовленостей про взаємну допомогу в процесі навчання студентів підписану в м.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16.10.2017 між Поморською Академією (м.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, Польща)  і Херсонським державним університетом (м. Херсон, Україна), Порозуміннями про спільне навчання студентів підписаного в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16.10.2017 між Поморською Академією в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>, а також Херсонським державним університетом.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2) заслухати звіти студентів на Вченій раді факультету в місячний термін після завершення поїздки.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1.4. Відділу міжнародних зв’язків (Кулик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А.І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>.):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1) проінформувати студентів щодо необхідності оплати транспортних,  організаційних витрат, витрат на навчання, харчування самостійно;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 xml:space="preserve">2) забезпечити належне оформлення документації на направлення студентів до Поморської Академії, м. </w:t>
      </w:r>
      <w:proofErr w:type="spellStart"/>
      <w:r w:rsidRPr="00D462A9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D462A9">
        <w:rPr>
          <w:rFonts w:ascii="Times New Roman" w:hAnsi="Times New Roman"/>
          <w:sz w:val="28"/>
          <w:szCs w:val="28"/>
          <w:lang w:val="uk-UA"/>
        </w:rPr>
        <w:t xml:space="preserve"> (Польща);</w:t>
      </w:r>
    </w:p>
    <w:p w:rsidR="00E5111F" w:rsidRPr="00D462A9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62A9">
        <w:rPr>
          <w:rFonts w:ascii="Times New Roman" w:hAnsi="Times New Roman"/>
          <w:sz w:val="28"/>
          <w:szCs w:val="28"/>
          <w:lang w:val="uk-UA"/>
        </w:rPr>
        <w:t>3) проінформувати про необхідність надання студентами, які направляються на навчання до Польщі, звітів про навчання та виконану роботу до відділу міжнародних зв’язків ХДУ у тижневий термін після закінчення навчального періоду.</w:t>
      </w:r>
    </w:p>
    <w:p w:rsidR="00E5111F" w:rsidRPr="008763F5" w:rsidRDefault="00E5111F" w:rsidP="00E5111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2.1. </w:t>
      </w:r>
      <w:r w:rsidRPr="00D14DFD">
        <w:rPr>
          <w:rFonts w:ascii="Times New Roman" w:hAnsi="Times New Roman"/>
          <w:sz w:val="28"/>
          <w:szCs w:val="28"/>
          <w:lang w:val="uk-UA"/>
        </w:rPr>
        <w:t xml:space="preserve">Направити на навчання до університету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Альпен-Адрія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 (м.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Клагенфурт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, Австрія) з 30.01.2019 по 30.06.2019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Кровякову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 Юлію Ігорівну – студентку 261 групи факультету іноземної філології, спеціальність 014.02 Середня освіта (мова і література англійська, німецька).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>2.2. Проректору з навчальної та науково-педагогічної роботи, професору Тюхтенко Н.А.: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 xml:space="preserve">1) за рапортом декана вищезазначеного факультету надати студентці індивідуальний графік навчання в ХДУ на період перебування її за програмою академічної мобільності в університеті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Альпен-Адрія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 (м.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Клагенфурт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>, Австрія) з 30.01.2019 по 30.06.2019;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 xml:space="preserve">2) дозволити індивідуальний термін складання дисциплін II семестру після завершення навчання в університеті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Альпен-Адрія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  (м.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Клагенфурт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>, Австрія);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>3) вивчити питання щодо можливості складання заліково-екзаменаційної сесії, перебуваючи на навчанні за кордоном.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 xml:space="preserve">2.3. Декану факультету іноземної філології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Гоштанар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І.В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.: 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 xml:space="preserve">1) забезпечити порівняння навчальних планів ХДУ та відповідних факультетів університету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Альпен-Адрія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 (м.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Клагенфурт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, Австрія),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взаємоузгодити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 перелік навчальних дисциплін, що буде складати не менше 30 кредитів протягом зазначеного семестру;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 xml:space="preserve">2) здійснити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перезарахування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 заліково-екзаменаційних дисциплін на підставі наданих студенткою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 № 635 від 29.05.2013);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>3) заслухати звіт студентки на вченій раді факультету у місячний термін після завершення поїздки.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 xml:space="preserve">2.4. Начальнику відділу міжнародних зв’язків, Кулик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А.І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>.: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 xml:space="preserve">1) забезпечити належне оформлення документації на направлення студентки до університету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Альпен-Адрія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 xml:space="preserve"> (м. </w:t>
      </w:r>
      <w:proofErr w:type="spellStart"/>
      <w:r w:rsidRPr="00D14DFD">
        <w:rPr>
          <w:rFonts w:ascii="Times New Roman" w:hAnsi="Times New Roman"/>
          <w:sz w:val="28"/>
          <w:szCs w:val="28"/>
          <w:lang w:val="uk-UA"/>
        </w:rPr>
        <w:t>Клагенфурт</w:t>
      </w:r>
      <w:proofErr w:type="spellEnd"/>
      <w:r w:rsidRPr="00D14DFD">
        <w:rPr>
          <w:rFonts w:ascii="Times New Roman" w:hAnsi="Times New Roman"/>
          <w:sz w:val="28"/>
          <w:szCs w:val="28"/>
          <w:lang w:val="uk-UA"/>
        </w:rPr>
        <w:t>, Австрія);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>2) проінформувати щодо необхідності надання студенткою, яка направляється на навчання до Австрії, звіту про навчання та виконану роботу до відділу міжнародних зв’язків ХДУ у тижневий термін після закінчення навчального періоду;</w:t>
      </w:r>
    </w:p>
    <w:p w:rsidR="00E5111F" w:rsidRPr="00D14DFD" w:rsidRDefault="00E5111F" w:rsidP="00E511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DFD">
        <w:rPr>
          <w:rFonts w:ascii="Times New Roman" w:hAnsi="Times New Roman"/>
          <w:sz w:val="28"/>
          <w:szCs w:val="28"/>
          <w:lang w:val="uk-UA"/>
        </w:rPr>
        <w:t>3) проінформувати студентку щодо необхідності оплати транспортних, організаційних витрат, витрат на харчування самостійно.</w:t>
      </w:r>
    </w:p>
    <w:p w:rsidR="00E5111F" w:rsidRPr="00531039" w:rsidRDefault="00E5111F" w:rsidP="00E5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>3.1. Направити на навчання до Університету ім. Адама Міцкевича  м. Познань (Польща) з 22.02.2019 по 07.07.2019 наступних студентів університету: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>-</w:t>
      </w:r>
      <w:r w:rsidRPr="00A6590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5908">
        <w:rPr>
          <w:rFonts w:ascii="Times New Roman" w:hAnsi="Times New Roman"/>
          <w:sz w:val="28"/>
          <w:szCs w:val="28"/>
          <w:lang w:val="uk-UA"/>
        </w:rPr>
        <w:t>Карплюк</w:t>
      </w:r>
      <w:proofErr w:type="spellEnd"/>
      <w:r w:rsidRPr="00A65908">
        <w:rPr>
          <w:rFonts w:ascii="Times New Roman" w:hAnsi="Times New Roman"/>
          <w:sz w:val="28"/>
          <w:szCs w:val="28"/>
          <w:lang w:val="uk-UA"/>
        </w:rPr>
        <w:t xml:space="preserve"> Валентину Павлівну – студентку 311 групи факультету біології, географії і екології, спеціальність Біологія;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A65908">
        <w:rPr>
          <w:rFonts w:ascii="Times New Roman" w:hAnsi="Times New Roman"/>
          <w:sz w:val="28"/>
          <w:szCs w:val="28"/>
          <w:lang w:val="uk-UA"/>
        </w:rPr>
        <w:tab/>
        <w:t>Ракшу Олену Валеріївну – студентку 311 групи факультету біології, географії і екології, спеціальність Біологія.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>3.2. Проректору з навчальної та науково-педагогічної роботи, професору Тюхтенко Н.А.: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>1) за рапортом декана вищезазначеного факультету надати студентам індивідуальний графік навчання в ХДУ на період перебування їх за програмою академічної мобільності в Університеті ім. Адама Міцкевича м. Познань (Польща) з 22.02.2019 по 07.07.2019;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>2) дозволити індивідуальний термін складання дисциплін II семестру після завершення навчання в Університеті ім. Адама Міцкевича м. Познань (Польща);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>3) вивчити питання щодо можливості складання заліково-екзаменаційної сесії, перебуваючи на навчанні за кордоном.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 xml:space="preserve">3.3. Декану факультету біології, географії і екології Пилипенку </w:t>
      </w:r>
      <w:proofErr w:type="spellStart"/>
      <w:r w:rsidRPr="00A65908">
        <w:rPr>
          <w:rFonts w:ascii="Times New Roman" w:hAnsi="Times New Roman"/>
          <w:sz w:val="28"/>
          <w:szCs w:val="28"/>
          <w:lang w:val="uk-UA"/>
        </w:rPr>
        <w:t>І.О</w:t>
      </w:r>
      <w:proofErr w:type="spellEnd"/>
      <w:r w:rsidRPr="00A65908">
        <w:rPr>
          <w:rFonts w:ascii="Times New Roman" w:hAnsi="Times New Roman"/>
          <w:sz w:val="28"/>
          <w:szCs w:val="28"/>
          <w:lang w:val="uk-UA"/>
        </w:rPr>
        <w:t xml:space="preserve">.: 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 xml:space="preserve">1) забезпечити порівняння навчальних планів ХДУ та відповідних факультетів до Університету ім. Адама Міцкевича  м. Познань (Польща), </w:t>
      </w:r>
      <w:proofErr w:type="spellStart"/>
      <w:r w:rsidRPr="00A65908">
        <w:rPr>
          <w:rFonts w:ascii="Times New Roman" w:hAnsi="Times New Roman"/>
          <w:sz w:val="28"/>
          <w:szCs w:val="28"/>
          <w:lang w:val="uk-UA"/>
        </w:rPr>
        <w:t>взаємоузгодити</w:t>
      </w:r>
      <w:proofErr w:type="spellEnd"/>
      <w:r w:rsidRPr="00A65908">
        <w:rPr>
          <w:rFonts w:ascii="Times New Roman" w:hAnsi="Times New Roman"/>
          <w:sz w:val="28"/>
          <w:szCs w:val="28"/>
          <w:lang w:val="uk-UA"/>
        </w:rPr>
        <w:t xml:space="preserve"> перелік навчальних дисциплін, що буде складати не менше 30 кредитів протягом зазначеного семестру;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 xml:space="preserve">2) здійснити </w:t>
      </w:r>
      <w:proofErr w:type="spellStart"/>
      <w:r w:rsidRPr="00A65908">
        <w:rPr>
          <w:rFonts w:ascii="Times New Roman" w:hAnsi="Times New Roman"/>
          <w:sz w:val="28"/>
          <w:szCs w:val="28"/>
          <w:lang w:val="uk-UA"/>
        </w:rPr>
        <w:t>перезарахування</w:t>
      </w:r>
      <w:proofErr w:type="spellEnd"/>
      <w:r w:rsidRPr="00A65908">
        <w:rPr>
          <w:rFonts w:ascii="Times New Roman" w:hAnsi="Times New Roman"/>
          <w:sz w:val="28"/>
          <w:szCs w:val="28"/>
          <w:lang w:val="uk-UA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A65908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A65908">
        <w:rPr>
          <w:rFonts w:ascii="Times New Roman" w:hAnsi="Times New Roman"/>
          <w:sz w:val="28"/>
          <w:szCs w:val="28"/>
          <w:lang w:val="uk-UA"/>
        </w:rPr>
        <w:t xml:space="preserve"> № 635 від 29.05.2013);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>3) заслухати звіти студентів на вченій раді факультету у місячний термін після завершення поїздки.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 xml:space="preserve">3.4. Начальнику відділу міжнародних зв’язків, Кулик </w:t>
      </w:r>
      <w:proofErr w:type="spellStart"/>
      <w:r w:rsidRPr="00A65908">
        <w:rPr>
          <w:rFonts w:ascii="Times New Roman" w:hAnsi="Times New Roman"/>
          <w:sz w:val="28"/>
          <w:szCs w:val="28"/>
          <w:lang w:val="uk-UA"/>
        </w:rPr>
        <w:t>А.І</w:t>
      </w:r>
      <w:proofErr w:type="spellEnd"/>
      <w:r w:rsidRPr="00A65908">
        <w:rPr>
          <w:rFonts w:ascii="Times New Roman" w:hAnsi="Times New Roman"/>
          <w:sz w:val="28"/>
          <w:szCs w:val="28"/>
          <w:lang w:val="uk-UA"/>
        </w:rPr>
        <w:t>.: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>1) забезпечити належне оформлення документації на направлення студентів до Університету ім. Адама Міцкевича  м. Познань (Польща);</w:t>
      </w:r>
    </w:p>
    <w:p w:rsidR="00E5111F" w:rsidRPr="00A65908" w:rsidRDefault="00E5111F" w:rsidP="00E511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>2) проінформувати щодо необхідності надання студентами, які направляються на навчання до Польщі, звітів про навчання та виконану роботу до відділу міжнародних зв’язків ХДУ у тижневий термін після закінчення навчального періоду;</w:t>
      </w:r>
    </w:p>
    <w:p w:rsidR="00E5111F" w:rsidRPr="00A65908" w:rsidRDefault="00E5111F" w:rsidP="00E5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908">
        <w:rPr>
          <w:rFonts w:ascii="Times New Roman" w:hAnsi="Times New Roman"/>
          <w:sz w:val="28"/>
          <w:szCs w:val="28"/>
          <w:lang w:val="uk-UA"/>
        </w:rPr>
        <w:t>3) проінформувати студентів щодо необхідності оплати транспортних,  організаційних витрат самостійно.</w:t>
      </w:r>
    </w:p>
    <w:p w:rsidR="00E5111F" w:rsidRDefault="00E5111F" w:rsidP="00E51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11F" w:rsidRDefault="00E5111F" w:rsidP="00E51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B95" w:rsidRDefault="00B90B95" w:rsidP="00E5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E5111F" w:rsidRPr="00890C8D" w:rsidRDefault="00E5111F" w:rsidP="00E5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90B95" w:rsidRPr="00890C8D" w:rsidRDefault="00B90B95" w:rsidP="00E5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 w:rsidP="00E511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57E"/>
    <w:multiLevelType w:val="hybridMultilevel"/>
    <w:tmpl w:val="CBD0A1C0"/>
    <w:lvl w:ilvl="0" w:tplc="AF9C9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man Old Style" w:eastAsia="Bookman Old Style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E0856"/>
    <w:multiLevelType w:val="hybridMultilevel"/>
    <w:tmpl w:val="9C18B6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8759F7"/>
    <w:multiLevelType w:val="hybridMultilevel"/>
    <w:tmpl w:val="51A48BB8"/>
    <w:lvl w:ilvl="0" w:tplc="AF9C9D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9308CE"/>
    <w:multiLevelType w:val="hybridMultilevel"/>
    <w:tmpl w:val="E6829A6A"/>
    <w:lvl w:ilvl="0" w:tplc="AF9C9D86">
      <w:numFmt w:val="bullet"/>
      <w:lvlText w:val="–"/>
      <w:lvlJc w:val="left"/>
      <w:pPr>
        <w:tabs>
          <w:tab w:val="num" w:pos="862"/>
        </w:tabs>
        <w:ind w:left="862" w:hanging="360"/>
      </w:pPr>
      <w:rPr>
        <w:rFonts w:ascii="Bookman Old Style" w:eastAsia="Bookman Old Style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640CC3"/>
    <w:rsid w:val="00734DB7"/>
    <w:rsid w:val="007B6013"/>
    <w:rsid w:val="00B82265"/>
    <w:rsid w:val="00B90B95"/>
    <w:rsid w:val="00CA7C87"/>
    <w:rsid w:val="00CC1A4A"/>
    <w:rsid w:val="00D85B0E"/>
    <w:rsid w:val="00E5111F"/>
    <w:rsid w:val="00E670C1"/>
    <w:rsid w:val="00EB2879"/>
    <w:rsid w:val="00F54EF7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character" w:customStyle="1" w:styleId="apple-converted-space">
    <w:name w:val="apple-converted-space"/>
    <w:rsid w:val="00F54EF7"/>
  </w:style>
  <w:style w:type="paragraph" w:customStyle="1" w:styleId="10">
    <w:name w:val="Абзац списка1"/>
    <w:basedOn w:val="a"/>
    <w:rsid w:val="00F54E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character" w:customStyle="1" w:styleId="apple-converted-space">
    <w:name w:val="apple-converted-space"/>
    <w:rsid w:val="00F54EF7"/>
  </w:style>
  <w:style w:type="paragraph" w:customStyle="1" w:styleId="10">
    <w:name w:val="Абзац списка1"/>
    <w:basedOn w:val="a"/>
    <w:rsid w:val="00F54E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2018-09-24T06:55:00Z</cp:lastPrinted>
  <dcterms:created xsi:type="dcterms:W3CDTF">2018-09-18T11:47:00Z</dcterms:created>
  <dcterms:modified xsi:type="dcterms:W3CDTF">2019-04-19T14:24:00Z</dcterms:modified>
</cp:coreProperties>
</file>